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jc w:val="center"/>
        <w:rPr>
          <w:b w:val="1"/>
          <w:bCs w:val="1"/>
          <w:sz w:val="40"/>
          <w:szCs w:val="40"/>
        </w:rPr>
      </w:pPr>
      <w:r w:rsidDel="00000000" w:rsidR="00000000" w:rsidRPr="00000000">
        <w:rPr>
          <w:b w:val="1"/>
          <w:bCs w:val="1"/>
          <w:sz w:val="40"/>
          <w:szCs w:val="40"/>
          <w:u w:val="single"/>
          <w:rtl w:val="0"/>
        </w:rPr>
        <w:t xml:space="preserve">BROOK FARM EQUESTRIAN CENTRE</w:t>
      </w: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Stapleford Road, Stapleford Abbotts, Essex RM4 1EJ</w:t>
      </w:r>
    </w:p>
    <w:p w:rsidR="00000000" w:rsidDel="00000000" w:rsidP="00000000" w:rsidRDefault="00000000" w:rsidRPr="00000000" w14:paraId="00000004">
      <w:pPr>
        <w:jc w:val="center"/>
        <w:rPr>
          <w:sz w:val="28"/>
          <w:szCs w:val="28"/>
        </w:rPr>
      </w:pPr>
      <w:r w:rsidDel="00000000" w:rsidR="00000000" w:rsidRPr="00000000">
        <w:rPr>
          <w:rtl w:val="0"/>
        </w:rPr>
      </w:r>
    </w:p>
    <w:p w:rsidR="00000000" w:rsidDel="00000000" w:rsidP="00000000" w:rsidRDefault="00000000" w:rsidRPr="00000000" w14:paraId="00000005">
      <w:pPr>
        <w:rPr>
          <w:sz w:val="22"/>
          <w:szCs w:val="22"/>
        </w:rPr>
      </w:pPr>
      <w:r w:rsidDel="00000000" w:rsidR="00000000" w:rsidRPr="00000000">
        <w:rPr>
          <w:rtl w:val="0"/>
        </w:rPr>
      </w:r>
    </w:p>
    <w:p w:rsidR="00000000" w:rsidDel="00000000" w:rsidP="00000000" w:rsidRDefault="00000000" w:rsidRPr="00000000" w14:paraId="00000006">
      <w:pPr>
        <w:pBdr>
          <w:top w:color="0000ff" w:space="1" w:sz="12" w:val="single"/>
          <w:left w:color="0000ff" w:space="4" w:sz="12" w:val="single"/>
          <w:bottom w:color="0000ff" w:space="1" w:sz="12" w:val="single"/>
          <w:right w:color="0000ff" w:space="0" w:sz="12" w:val="single"/>
        </w:pBdr>
        <w:jc w:val="center"/>
        <w:rPr>
          <w:b w:val="1"/>
          <w:bCs w:val="1"/>
          <w:sz w:val="32"/>
          <w:szCs w:val="32"/>
        </w:rPr>
      </w:pPr>
      <w:r w:rsidDel="00000000" w:rsidR="00000000" w:rsidRPr="00000000">
        <w:rPr>
          <w:b w:val="1"/>
          <w:bCs w:val="1"/>
          <w:sz w:val="32"/>
          <w:szCs w:val="32"/>
          <w:rtl w:val="0"/>
        </w:rPr>
        <w:t xml:space="preserve">UNAFFILIATED DRESSAGE ON SUNDAY, 22nd NOVEMBER and SATURDAY 5th DECEMBER </w:t>
      </w:r>
    </w:p>
    <w:p w:rsidR="00000000" w:rsidDel="00000000" w:rsidP="00000000" w:rsidRDefault="00000000" w:rsidRPr="00000000" w14:paraId="00000007">
      <w:pPr>
        <w:pBdr>
          <w:top w:color="0000ff" w:space="1" w:sz="12" w:val="single"/>
          <w:left w:color="0000ff" w:space="4" w:sz="12" w:val="single"/>
          <w:bottom w:color="0000ff" w:space="1" w:sz="12" w:val="single"/>
          <w:right w:color="0000ff" w:space="0" w:sz="12" w:val="single"/>
        </w:pBdr>
        <w:jc w:val="center"/>
        <w:rPr>
          <w:b w:val="1"/>
          <w:bCs w:val="1"/>
          <w:sz w:val="32"/>
          <w:szCs w:val="32"/>
        </w:rPr>
      </w:pPr>
      <w:r w:rsidDel="00000000" w:rsidR="00000000" w:rsidRPr="00000000">
        <w:rPr>
          <w:rtl w:val="0"/>
        </w:rPr>
      </w:r>
    </w:p>
    <w:p w:rsidR="00000000" w:rsidDel="00000000" w:rsidP="00000000" w:rsidRDefault="00000000" w:rsidRPr="00000000" w14:paraId="00000008">
      <w:pPr>
        <w:pBdr>
          <w:top w:color="0000ff" w:space="1" w:sz="12" w:val="single"/>
          <w:left w:color="0000ff" w:space="4" w:sz="12" w:val="single"/>
          <w:bottom w:color="0000ff" w:space="1" w:sz="12" w:val="single"/>
          <w:right w:color="0000ff" w:space="0" w:sz="12" w:val="single"/>
        </w:pBdr>
        <w:jc w:val="center"/>
        <w:rPr>
          <w:b w:val="1"/>
          <w:bCs w:val="1"/>
          <w:sz w:val="32"/>
          <w:szCs w:val="32"/>
        </w:rPr>
      </w:pPr>
      <w:r w:rsidDel="00000000" w:rsidR="00000000" w:rsidRPr="00000000">
        <w:rPr>
          <w:b w:val="1"/>
          <w:bCs w:val="1"/>
          <w:color w:val="ff0000"/>
          <w:sz w:val="30"/>
          <w:szCs w:val="30"/>
          <w:rtl w:val="0"/>
        </w:rPr>
        <w:t xml:space="preserve">E-VOUCHERS AWARDED, SUBJECT TO ENTRY NUMBERS, FOR EACH CLASS AND THOSE SCORING 58% OR MORE WILL QUALIFY FOR OUR </w:t>
      </w:r>
      <w:r w:rsidDel="00000000" w:rsidR="00000000" w:rsidRPr="00000000">
        <w:rPr>
          <w:b w:val="1"/>
          <w:bCs w:val="1"/>
          <w:color w:val="ff0000"/>
          <w:sz w:val="30"/>
          <w:szCs w:val="30"/>
        </w:rPr>
        <w:drawing>
          <wp:inline distB="0" distT="0" distL="0" distR="0">
            <wp:extent cx="275590" cy="200025"/>
            <wp:effectExtent b="0" l="0" r="0" t="0"/>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5590" cy="200025"/>
                    </a:xfrm>
                    <a:prstGeom prst="rect"/>
                    <a:ln/>
                  </pic:spPr>
                </pic:pic>
              </a:graphicData>
            </a:graphic>
          </wp:inline>
        </w:drawing>
      </w:r>
      <w:r w:rsidDel="00000000" w:rsidR="00000000" w:rsidRPr="00000000">
        <w:rPr>
          <w:b w:val="1"/>
          <w:bCs w:val="1"/>
          <w:color w:val="ff0000"/>
          <w:sz w:val="30"/>
          <w:szCs w:val="30"/>
          <w:rtl w:val="0"/>
        </w:rPr>
        <w:t xml:space="preserve">CHAMPIONSHIP</w:t>
      </w:r>
      <w:r w:rsidDel="00000000" w:rsidR="00000000" w:rsidRPr="00000000">
        <w:rPr>
          <w:b w:val="1"/>
          <w:bCs w:val="1"/>
          <w:color w:val="ff0000"/>
          <w:sz w:val="30"/>
          <w:szCs w:val="30"/>
        </w:rPr>
        <w:drawing>
          <wp:inline distB="0" distT="0" distL="0" distR="0">
            <wp:extent cx="274320" cy="201295"/>
            <wp:effectExtent b="0" l="0" r="0" t="0"/>
            <wp:docPr id="1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74320" cy="201295"/>
                    </a:xfrm>
                    <a:prstGeom prst="rect"/>
                    <a:ln/>
                  </pic:spPr>
                </pic:pic>
              </a:graphicData>
            </a:graphic>
          </wp:inline>
        </w:drawing>
      </w:r>
      <w:r w:rsidDel="00000000" w:rsidR="00000000" w:rsidRPr="00000000">
        <w:rPr>
          <w:b w:val="1"/>
          <w:bCs w:val="1"/>
          <w:color w:val="ff0000"/>
          <w:sz w:val="30"/>
          <w:szCs w:val="30"/>
          <w:rtl w:val="0"/>
        </w:rPr>
        <w:t xml:space="preserve"> SHOW TO BE HELD ON A DATE TBA IN NOVEMBER 2027</w:t>
      </w:r>
      <w:r w:rsidDel="00000000" w:rsidR="00000000" w:rsidRPr="00000000">
        <w:rPr>
          <w:rtl w:val="0"/>
        </w:rPr>
      </w:r>
    </w:p>
    <w:p w:rsidR="00000000" w:rsidDel="00000000" w:rsidP="00000000" w:rsidRDefault="00000000" w:rsidRPr="00000000" w14:paraId="00000009">
      <w:pPr>
        <w:rPr>
          <w:sz w:val="22"/>
          <w:szCs w:val="22"/>
        </w:rPr>
      </w:pPr>
      <w:bookmarkStart w:colFirst="0" w:colLast="0" w:name="_heading=h.vze64mjse1of" w:id="0"/>
      <w:bookmarkEnd w:id="0"/>
      <w:r w:rsidDel="00000000" w:rsidR="00000000" w:rsidRPr="00000000">
        <w:rPr>
          <w:rtl w:val="0"/>
        </w:rPr>
      </w:r>
    </w:p>
    <w:p w:rsidR="00000000" w:rsidDel="00000000" w:rsidP="00000000" w:rsidRDefault="00000000" w:rsidRPr="00000000" w14:paraId="0000000A">
      <w:pPr>
        <w:rPr>
          <w:sz w:val="22"/>
          <w:szCs w:val="22"/>
        </w:rPr>
      </w:pPr>
      <w:bookmarkStart w:colFirst="0" w:colLast="0" w:name="_heading=h.gjdgxs" w:id="1"/>
      <w:bookmarkEnd w:id="1"/>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rtl w:val="0"/>
        </w:rPr>
      </w:r>
    </w:p>
    <w:tbl>
      <w:tblPr>
        <w:tblStyle w:val="Table1"/>
        <w:tblW w:w="10485.0" w:type="dxa"/>
        <w:jc w:val="center"/>
        <w:tblLayout w:type="fixed"/>
        <w:tblLook w:val="0400"/>
      </w:tblPr>
      <w:tblGrid>
        <w:gridCol w:w="1980"/>
        <w:gridCol w:w="3225"/>
        <w:gridCol w:w="2445"/>
        <w:gridCol w:w="2835"/>
        <w:tblGridChange w:id="0">
          <w:tblGrid>
            <w:gridCol w:w="1980"/>
            <w:gridCol w:w="3225"/>
            <w:gridCol w:w="2445"/>
            <w:gridCol w:w="2835"/>
          </w:tblGrid>
        </w:tblGridChange>
      </w:tblGrid>
      <w:tr>
        <w:trPr>
          <w:cantSplit w:val="0"/>
          <w:trHeight w:val="305.37304687500006" w:hRule="atLeast"/>
          <w:tblHeader w:val="0"/>
        </w:trPr>
        <w:tc>
          <w:tcPr>
            <w:gridSpan w:val="2"/>
            <w:tcBorders>
              <w:top w:color="000000" w:space="0" w:sz="6" w:val="single"/>
              <w:left w:color="000000" w:space="0" w:sz="6" w:val="single"/>
              <w:bottom w:color="000000" w:space="0" w:sz="6" w:val="single"/>
              <w:right w:color="000000" w:space="0" w:sz="6" w:val="single"/>
            </w:tcBorders>
            <w:shd w:fill="dbdbdb" w:val="clear"/>
          </w:tcPr>
          <w:p w:rsidR="00000000" w:rsidDel="00000000" w:rsidP="00000000" w:rsidRDefault="00000000" w:rsidRPr="00000000" w14:paraId="0000000C">
            <w:pPr>
              <w:spacing w:line="276" w:lineRule="auto"/>
              <w:rPr>
                <w:b w:val="1"/>
                <w:bCs w:val="1"/>
              </w:rPr>
            </w:pPr>
            <w:r w:rsidDel="00000000" w:rsidR="00000000" w:rsidRPr="00000000">
              <w:rPr>
                <w:b w:val="1"/>
                <w:bCs w:val="1"/>
                <w:rtl w:val="0"/>
              </w:rPr>
              <w:t xml:space="preserve">SUNDAY, 22nd NOVEMBER   </w:t>
            </w:r>
          </w:p>
        </w:tc>
        <w:tc>
          <w:tcPr>
            <w:gridSpan w:val="2"/>
            <w:tcBorders>
              <w:top w:color="000000" w:space="0" w:sz="6" w:val="single"/>
              <w:left w:color="000000" w:space="0" w:sz="6" w:val="single"/>
              <w:bottom w:color="000000" w:space="0" w:sz="6" w:val="single"/>
              <w:right w:color="000000" w:space="0" w:sz="6" w:val="single"/>
            </w:tcBorders>
            <w:shd w:fill="dbdbdb" w:val="clea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b w:val="1"/>
                <w:bCs w:val="1"/>
                <w:rtl w:val="0"/>
              </w:rPr>
              <w:t xml:space="preserve">SATURDAY, 5th DECEMBER   </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0">
            <w:pPr>
              <w:spacing w:line="276" w:lineRule="auto"/>
              <w:rPr>
                <w:b w:val="1"/>
                <w:bCs w:val="1"/>
              </w:rPr>
            </w:pPr>
            <w:r w:rsidDel="00000000" w:rsidR="00000000" w:rsidRPr="00000000">
              <w:rPr>
                <w:b w:val="1"/>
                <w:bCs w:val="1"/>
                <w:rtl w:val="0"/>
              </w:rPr>
              <w:t xml:space="preserve">Class 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1">
            <w:pPr>
              <w:spacing w:line="276" w:lineRule="auto"/>
              <w:rPr/>
            </w:pPr>
            <w:r w:rsidDel="00000000" w:rsidR="00000000" w:rsidRPr="00000000">
              <w:rPr>
                <w:rtl w:val="0"/>
              </w:rPr>
              <w:t xml:space="preserve">W&amp;T Intro 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2">
            <w:pPr>
              <w:spacing w:line="276" w:lineRule="auto"/>
              <w:rPr>
                <w:b w:val="1"/>
                <w:bCs w:val="1"/>
              </w:rPr>
            </w:pPr>
            <w:r w:rsidDel="00000000" w:rsidR="00000000" w:rsidRPr="00000000">
              <w:rPr>
                <w:b w:val="1"/>
                <w:bCs w:val="1"/>
                <w:rtl w:val="0"/>
              </w:rPr>
              <w:t xml:space="preserve">Class 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3">
            <w:pPr>
              <w:spacing w:line="276" w:lineRule="auto"/>
              <w:rPr/>
            </w:pPr>
            <w:r w:rsidDel="00000000" w:rsidR="00000000" w:rsidRPr="00000000">
              <w:rPr>
                <w:rtl w:val="0"/>
              </w:rPr>
              <w:t xml:space="preserve">W&amp;T Intro 2</w:t>
            </w:r>
          </w:p>
        </w:tc>
      </w:tr>
      <w:tr>
        <w:trPr>
          <w:cantSplit w:val="0"/>
          <w:trHeight w:val="332.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4">
            <w:pPr>
              <w:spacing w:line="276" w:lineRule="auto"/>
              <w:rPr>
                <w:b w:val="1"/>
                <w:bCs w:val="1"/>
              </w:rPr>
            </w:pPr>
            <w:r w:rsidDel="00000000" w:rsidR="00000000" w:rsidRPr="00000000">
              <w:rPr>
                <w:b w:val="1"/>
                <w:bCs w:val="1"/>
                <w:rtl w:val="0"/>
              </w:rPr>
              <w:t xml:space="preserve">Class 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5">
            <w:pPr>
              <w:spacing w:line="276" w:lineRule="auto"/>
              <w:rPr/>
            </w:pPr>
            <w:r w:rsidDel="00000000" w:rsidR="00000000" w:rsidRPr="00000000">
              <w:rPr>
                <w:rtl w:val="0"/>
              </w:rPr>
              <w:t xml:space="preserve">W&amp;T Intro 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6">
            <w:pPr>
              <w:spacing w:line="276" w:lineRule="auto"/>
              <w:rPr>
                <w:b w:val="1"/>
                <w:bCs w:val="1"/>
              </w:rPr>
            </w:pPr>
            <w:r w:rsidDel="00000000" w:rsidR="00000000" w:rsidRPr="00000000">
              <w:rPr>
                <w:b w:val="1"/>
                <w:bCs w:val="1"/>
                <w:rtl w:val="0"/>
              </w:rPr>
              <w:t xml:space="preserve">Class 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7">
            <w:pPr>
              <w:spacing w:line="276" w:lineRule="auto"/>
              <w:rPr/>
            </w:pPr>
            <w:r w:rsidDel="00000000" w:rsidR="00000000" w:rsidRPr="00000000">
              <w:rPr>
                <w:rtl w:val="0"/>
              </w:rPr>
              <w:t xml:space="preserve">W&amp;T Intro 3</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8">
            <w:pPr>
              <w:spacing w:line="276" w:lineRule="auto"/>
              <w:rPr>
                <w:b w:val="1"/>
                <w:bCs w:val="1"/>
              </w:rPr>
            </w:pPr>
            <w:r w:rsidDel="00000000" w:rsidR="00000000" w:rsidRPr="00000000">
              <w:rPr>
                <w:b w:val="1"/>
                <w:bCs w:val="1"/>
                <w:rtl w:val="0"/>
              </w:rPr>
              <w:t xml:space="preserve">Class 3</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9">
            <w:pPr>
              <w:spacing w:line="276" w:lineRule="auto"/>
              <w:rPr/>
            </w:pPr>
            <w:r w:rsidDel="00000000" w:rsidR="00000000" w:rsidRPr="00000000">
              <w:rPr>
                <w:rtl w:val="0"/>
              </w:rPr>
              <w:t xml:space="preserve">Prelim 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A">
            <w:pPr>
              <w:spacing w:line="276" w:lineRule="auto"/>
              <w:rPr>
                <w:b w:val="1"/>
                <w:bCs w:val="1"/>
              </w:rPr>
            </w:pPr>
            <w:r w:rsidDel="00000000" w:rsidR="00000000" w:rsidRPr="00000000">
              <w:rPr>
                <w:b w:val="1"/>
                <w:bCs w:val="1"/>
                <w:rtl w:val="0"/>
              </w:rPr>
              <w:t xml:space="preserve">Class 3</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B">
            <w:pPr>
              <w:spacing w:line="276" w:lineRule="auto"/>
              <w:rPr/>
            </w:pPr>
            <w:r w:rsidDel="00000000" w:rsidR="00000000" w:rsidRPr="00000000">
              <w:rPr>
                <w:rtl w:val="0"/>
              </w:rPr>
              <w:t xml:space="preserve">Prelim 2</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C">
            <w:pPr>
              <w:spacing w:line="276" w:lineRule="auto"/>
              <w:rPr>
                <w:b w:val="1"/>
                <w:bCs w:val="1"/>
              </w:rPr>
            </w:pPr>
            <w:r w:rsidDel="00000000" w:rsidR="00000000" w:rsidRPr="00000000">
              <w:rPr>
                <w:b w:val="1"/>
                <w:bCs w:val="1"/>
                <w:rtl w:val="0"/>
              </w:rPr>
              <w:t xml:space="preserve">Class 4</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D">
            <w:pPr>
              <w:spacing w:line="276" w:lineRule="auto"/>
              <w:rPr/>
            </w:pPr>
            <w:r w:rsidDel="00000000" w:rsidR="00000000" w:rsidRPr="00000000">
              <w:rPr>
                <w:rtl w:val="0"/>
              </w:rPr>
              <w:t xml:space="preserve">Prelim 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E">
            <w:pPr>
              <w:spacing w:line="276" w:lineRule="auto"/>
              <w:rPr>
                <w:b w:val="1"/>
                <w:bCs w:val="1"/>
              </w:rPr>
            </w:pPr>
            <w:r w:rsidDel="00000000" w:rsidR="00000000" w:rsidRPr="00000000">
              <w:rPr>
                <w:b w:val="1"/>
                <w:bCs w:val="1"/>
                <w:rtl w:val="0"/>
              </w:rPr>
              <w:t xml:space="preserve">Class 4</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F">
            <w:pPr>
              <w:spacing w:line="276" w:lineRule="auto"/>
              <w:rPr/>
            </w:pPr>
            <w:r w:rsidDel="00000000" w:rsidR="00000000" w:rsidRPr="00000000">
              <w:rPr>
                <w:rtl w:val="0"/>
              </w:rPr>
              <w:t xml:space="preserve">Prelim 3</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0">
            <w:pPr>
              <w:spacing w:line="276" w:lineRule="auto"/>
              <w:rPr>
                <w:b w:val="1"/>
                <w:bCs w:val="1"/>
              </w:rPr>
            </w:pPr>
            <w:r w:rsidDel="00000000" w:rsidR="00000000" w:rsidRPr="00000000">
              <w:rPr>
                <w:b w:val="1"/>
                <w:bCs w:val="1"/>
                <w:rtl w:val="0"/>
              </w:rPr>
              <w:t xml:space="preserve">Class 5</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1">
            <w:pPr>
              <w:spacing w:line="276" w:lineRule="auto"/>
              <w:rPr/>
            </w:pPr>
            <w:r w:rsidDel="00000000" w:rsidR="00000000" w:rsidRPr="00000000">
              <w:rPr>
                <w:rtl w:val="0"/>
              </w:rPr>
              <w:t xml:space="preserve">Novice 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2">
            <w:pPr>
              <w:spacing w:line="276" w:lineRule="auto"/>
              <w:rPr>
                <w:b w:val="1"/>
                <w:bCs w:val="1"/>
              </w:rPr>
            </w:pPr>
            <w:r w:rsidDel="00000000" w:rsidR="00000000" w:rsidRPr="00000000">
              <w:rPr>
                <w:b w:val="1"/>
                <w:bCs w:val="1"/>
                <w:rtl w:val="0"/>
              </w:rPr>
              <w:t xml:space="preserve">Class 5</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3">
            <w:pPr>
              <w:spacing w:line="276" w:lineRule="auto"/>
              <w:rPr/>
            </w:pPr>
            <w:r w:rsidDel="00000000" w:rsidR="00000000" w:rsidRPr="00000000">
              <w:rPr>
                <w:rtl w:val="0"/>
              </w:rPr>
              <w:t xml:space="preserve">Novice 2</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4">
            <w:pPr>
              <w:spacing w:line="276" w:lineRule="auto"/>
              <w:rPr>
                <w:b w:val="1"/>
                <w:bCs w:val="1"/>
              </w:rPr>
            </w:pPr>
            <w:r w:rsidDel="00000000" w:rsidR="00000000" w:rsidRPr="00000000">
              <w:rPr>
                <w:b w:val="1"/>
                <w:bCs w:val="1"/>
                <w:rtl w:val="0"/>
              </w:rPr>
              <w:t xml:space="preserve">Class 6</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5">
            <w:pPr>
              <w:spacing w:line="276" w:lineRule="auto"/>
              <w:rPr/>
            </w:pPr>
            <w:r w:rsidDel="00000000" w:rsidR="00000000" w:rsidRPr="00000000">
              <w:rPr>
                <w:rtl w:val="0"/>
              </w:rPr>
              <w:t xml:space="preserve">Novice 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6">
            <w:pPr>
              <w:spacing w:line="276" w:lineRule="auto"/>
              <w:rPr>
                <w:b w:val="1"/>
                <w:bCs w:val="1"/>
              </w:rPr>
            </w:pPr>
            <w:r w:rsidDel="00000000" w:rsidR="00000000" w:rsidRPr="00000000">
              <w:rPr>
                <w:b w:val="1"/>
                <w:bCs w:val="1"/>
                <w:rtl w:val="0"/>
              </w:rPr>
              <w:t xml:space="preserve">Class 6</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7">
            <w:pPr>
              <w:spacing w:line="276" w:lineRule="auto"/>
              <w:rPr/>
            </w:pPr>
            <w:r w:rsidDel="00000000" w:rsidR="00000000" w:rsidRPr="00000000">
              <w:rPr>
                <w:rtl w:val="0"/>
              </w:rPr>
              <w:t xml:space="preserve">Novice 3</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8">
            <w:pPr>
              <w:spacing w:line="276" w:lineRule="auto"/>
              <w:rPr>
                <w:b w:val="1"/>
                <w:bCs w:val="1"/>
              </w:rPr>
            </w:pPr>
            <w:r w:rsidDel="00000000" w:rsidR="00000000" w:rsidRPr="00000000">
              <w:rPr>
                <w:b w:val="1"/>
                <w:bCs w:val="1"/>
                <w:rtl w:val="0"/>
              </w:rPr>
              <w:t xml:space="preserve">Class 7</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9">
            <w:pPr>
              <w:spacing w:line="276" w:lineRule="auto"/>
              <w:rPr/>
            </w:pPr>
            <w:r w:rsidDel="00000000" w:rsidR="00000000" w:rsidRPr="00000000">
              <w:rPr>
                <w:rtl w:val="0"/>
              </w:rPr>
              <w:t xml:space="preserve">Elementary 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A">
            <w:pPr>
              <w:spacing w:line="276" w:lineRule="auto"/>
              <w:rPr>
                <w:b w:val="1"/>
                <w:bCs w:val="1"/>
              </w:rPr>
            </w:pPr>
            <w:r w:rsidDel="00000000" w:rsidR="00000000" w:rsidRPr="00000000">
              <w:rPr>
                <w:b w:val="1"/>
                <w:bCs w:val="1"/>
                <w:rtl w:val="0"/>
              </w:rPr>
              <w:t xml:space="preserve">Class 7</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B">
            <w:pPr>
              <w:spacing w:line="276" w:lineRule="auto"/>
              <w:rPr/>
            </w:pPr>
            <w:r w:rsidDel="00000000" w:rsidR="00000000" w:rsidRPr="00000000">
              <w:rPr>
                <w:rtl w:val="0"/>
              </w:rPr>
              <w:t xml:space="preserve">Elementary 2</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C">
            <w:pPr>
              <w:spacing w:line="276" w:lineRule="auto"/>
              <w:rPr>
                <w:b w:val="1"/>
                <w:bCs w:val="1"/>
              </w:rPr>
            </w:pPr>
            <w:r w:rsidDel="00000000" w:rsidR="00000000" w:rsidRPr="00000000">
              <w:rPr>
                <w:b w:val="1"/>
                <w:bCs w:val="1"/>
                <w:rtl w:val="0"/>
              </w:rPr>
              <w:t xml:space="preserve">Class 8</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D">
            <w:pPr>
              <w:spacing w:line="276" w:lineRule="auto"/>
              <w:rPr/>
            </w:pPr>
            <w:r w:rsidDel="00000000" w:rsidR="00000000" w:rsidRPr="00000000">
              <w:rPr>
                <w:rtl w:val="0"/>
              </w:rPr>
              <w:t xml:space="preserve">Elementary 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E">
            <w:pPr>
              <w:spacing w:line="276" w:lineRule="auto"/>
              <w:rPr>
                <w:b w:val="1"/>
                <w:bCs w:val="1"/>
              </w:rPr>
            </w:pPr>
            <w:r w:rsidDel="00000000" w:rsidR="00000000" w:rsidRPr="00000000">
              <w:rPr>
                <w:b w:val="1"/>
                <w:bCs w:val="1"/>
                <w:rtl w:val="0"/>
              </w:rPr>
              <w:t xml:space="preserve">Class 8</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F">
            <w:pPr>
              <w:spacing w:line="276" w:lineRule="auto"/>
              <w:rPr/>
            </w:pPr>
            <w:r w:rsidDel="00000000" w:rsidR="00000000" w:rsidRPr="00000000">
              <w:rPr>
                <w:rtl w:val="0"/>
              </w:rPr>
              <w:t xml:space="preserve">Elementary 3</w:t>
            </w:r>
          </w:p>
        </w:tc>
      </w:tr>
      <w:tr>
        <w:trPr>
          <w:cantSplit w:val="0"/>
          <w:trHeight w:val="305.37304687500006"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0">
            <w:pPr>
              <w:spacing w:line="276" w:lineRule="auto"/>
              <w:rPr>
                <w:b w:val="1"/>
                <w:bCs w:val="1"/>
              </w:rPr>
            </w:pPr>
            <w:r w:rsidDel="00000000" w:rsidR="00000000" w:rsidRPr="00000000">
              <w:rPr>
                <w:b w:val="1"/>
                <w:bCs w:val="1"/>
                <w:rtl w:val="0"/>
              </w:rPr>
              <w:t xml:space="preserve">Class 9</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1">
            <w:pPr>
              <w:spacing w:line="276" w:lineRule="auto"/>
              <w:rPr/>
            </w:pPr>
            <w:r w:rsidDel="00000000" w:rsidR="00000000" w:rsidRPr="00000000">
              <w:rPr>
                <w:rtl w:val="0"/>
              </w:rPr>
              <w:t xml:space="preserve">PYO Long Arena </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2">
            <w:pPr>
              <w:spacing w:line="276" w:lineRule="auto"/>
              <w:rPr>
                <w:b w:val="1"/>
                <w:bCs w:val="1"/>
              </w:rPr>
            </w:pPr>
            <w:r w:rsidDel="00000000" w:rsidR="00000000" w:rsidRPr="00000000">
              <w:rPr>
                <w:b w:val="1"/>
                <w:bCs w:val="1"/>
                <w:rtl w:val="0"/>
              </w:rPr>
              <w:t xml:space="preserve">Class 9</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3">
            <w:pPr>
              <w:spacing w:line="276" w:lineRule="auto"/>
              <w:rPr/>
            </w:pPr>
            <w:r w:rsidDel="00000000" w:rsidR="00000000" w:rsidRPr="00000000">
              <w:rPr>
                <w:rtl w:val="0"/>
              </w:rPr>
              <w:t xml:space="preserve">PYO Long Arena </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4">
            <w:pPr>
              <w:spacing w:line="276" w:lineRule="auto"/>
              <w:rPr>
                <w:b w:val="1"/>
                <w:bCs w:val="1"/>
              </w:rPr>
            </w:pPr>
            <w:r w:rsidDel="00000000" w:rsidR="00000000" w:rsidRPr="00000000">
              <w:rPr>
                <w:b w:val="1"/>
                <w:bCs w:val="1"/>
                <w:rtl w:val="0"/>
              </w:rPr>
              <w:t xml:space="preserve">Class 10</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5">
            <w:pPr>
              <w:spacing w:line="276" w:lineRule="auto"/>
              <w:rPr/>
            </w:pPr>
            <w:r w:rsidDel="00000000" w:rsidR="00000000" w:rsidRPr="00000000">
              <w:rPr>
                <w:rtl w:val="0"/>
              </w:rPr>
              <w:t xml:space="preserve">PYO Long Arena FSM</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6">
            <w:pPr>
              <w:spacing w:line="276" w:lineRule="auto"/>
              <w:rPr>
                <w:b w:val="1"/>
                <w:bCs w:val="1"/>
              </w:rPr>
            </w:pPr>
            <w:r w:rsidDel="00000000" w:rsidR="00000000" w:rsidRPr="00000000">
              <w:rPr>
                <w:b w:val="1"/>
                <w:bCs w:val="1"/>
                <w:rtl w:val="0"/>
              </w:rPr>
              <w:t xml:space="preserve">Class 10</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7">
            <w:pPr>
              <w:spacing w:line="276" w:lineRule="auto"/>
              <w:rPr/>
            </w:pPr>
            <w:r w:rsidDel="00000000" w:rsidR="00000000" w:rsidRPr="00000000">
              <w:rPr>
                <w:rtl w:val="0"/>
              </w:rPr>
              <w:t xml:space="preserve">PYO Long Arena FSM</w:t>
            </w:r>
          </w:p>
        </w:tc>
      </w:tr>
    </w:tbl>
    <w:p w:rsidR="00000000" w:rsidDel="00000000" w:rsidP="00000000" w:rsidRDefault="00000000" w:rsidRPr="00000000" w14:paraId="00000038">
      <w:pPr>
        <w:rPr>
          <w:sz w:val="22"/>
          <w:szCs w:val="22"/>
        </w:rPr>
      </w:pPr>
      <w:r w:rsidDel="00000000" w:rsidR="00000000" w:rsidRPr="00000000">
        <w:rPr>
          <w:rtl w:val="0"/>
        </w:rPr>
      </w:r>
    </w:p>
    <w:p w:rsidR="00000000" w:rsidDel="00000000" w:rsidP="00000000" w:rsidRDefault="00000000" w:rsidRPr="00000000" w14:paraId="00000039">
      <w:pPr>
        <w:jc w:val="center"/>
        <w:rPr>
          <w:b w:val="1"/>
          <w:bCs w:val="1"/>
          <w:u w:val="single"/>
        </w:rPr>
      </w:pPr>
      <w:r w:rsidDel="00000000" w:rsidR="00000000" w:rsidRPr="00000000">
        <w:rPr>
          <w:b w:val="1"/>
          <w:bCs w:val="1"/>
          <w:u w:val="single"/>
          <w:rtl w:val="0"/>
        </w:rPr>
        <w:t xml:space="preserve">*All dressage tests now used are the 2024 tests*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Classes 9 &amp; 10 PYO long arena / long arena freestyle to music (FSM). Choose any level from Prelim – Grand Prix (2024 tests only please)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color w:val="ff0000"/>
          <w:highlight w:val="yellow"/>
          <w:u w:val="single"/>
          <w:rtl w:val="0"/>
        </w:rPr>
        <w:t xml:space="preserve">With the PYO classes, we would please ask you enter the test / level of your choice in the class / entry notes when doing your entry via My Riding Life, and whilst we should be able to accommodate most requests, we do reserve the right to suggest an alternative</w:t>
      </w:r>
      <w:r w:rsidDel="00000000" w:rsidR="00000000" w:rsidRPr="00000000">
        <w:rPr>
          <w:color w:val="ff0000"/>
          <w:u w:val="single"/>
          <w:rtl w:val="0"/>
        </w:rPr>
        <w:t xml:space="preserve">.</w:t>
      </w: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jc w:val="both"/>
        <w:rPr>
          <w:b w:val="1"/>
          <w:bCs w:val="1"/>
          <w:u w:val="single"/>
        </w:rPr>
      </w:pPr>
      <w:r w:rsidDel="00000000" w:rsidR="00000000" w:rsidRPr="00000000">
        <w:rPr>
          <w:rtl w:val="0"/>
        </w:rPr>
        <w:t xml:space="preserve">Tests and warm up to be held in the outdoor arena.</w:t>
      </w:r>
      <w:r w:rsidDel="00000000" w:rsidR="00000000" w:rsidRPr="00000000">
        <w:rPr>
          <w:rtl w:val="0"/>
        </w:rPr>
      </w:r>
    </w:p>
    <w:p w:rsidR="00000000" w:rsidDel="00000000" w:rsidP="00000000" w:rsidRDefault="00000000" w:rsidRPr="00000000" w14:paraId="00000040">
      <w:pPr>
        <w:rPr>
          <w:b w:val="1"/>
          <w:bCs w:val="1"/>
          <w:u w:val="single"/>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ENTRIES</w:t>
      </w:r>
    </w:p>
    <w:p w:rsidR="00000000" w:rsidDel="00000000" w:rsidP="00000000" w:rsidRDefault="00000000" w:rsidRPr="00000000" w14:paraId="00000042">
      <w:pPr>
        <w:rPr>
          <w:b w:val="1"/>
          <w:bCs w:val="1"/>
          <w:u w:val="single"/>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t xml:space="preserve">Entry fees members £16.00 per class.  Entries to be made via the ‘Online Entries’ tab at the top of the home page on the Brook Farm EC website (</w:t>
      </w:r>
      <w:hyperlink r:id="rId9">
        <w:r w:rsidDel="00000000" w:rsidR="00000000" w:rsidRPr="00000000">
          <w:rPr>
            <w:color w:val="0563c1"/>
            <w:u w:val="single"/>
            <w:rtl w:val="0"/>
          </w:rPr>
          <w:t xml:space="preserve">www.brookfarmtc.co.uk</w:t>
        </w:r>
      </w:hyperlink>
      <w:r w:rsidDel="00000000" w:rsidR="00000000" w:rsidRPr="00000000">
        <w:rPr>
          <w:rtl w:val="0"/>
        </w:rPr>
        <w:t xml:space="preserve">) which will take you to a link for ‘My Riding Life’.  </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Entries close at 7pm on the Wednesday before the competition for the show on 22nd November and 7pm on the Tuesday before the competition for the show on 5th December; if we leave entries open beyond this time, a £1 late entry fee will be levied.</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b w:val="1"/>
          <w:bCs w:val="1"/>
        </w:rPr>
      </w:pPr>
      <w:bookmarkStart w:colFirst="0" w:colLast="0" w:name="_heading=h.30j0zll" w:id="2"/>
      <w:bookmarkEnd w:id="2"/>
      <w:r w:rsidDel="00000000" w:rsidR="00000000" w:rsidRPr="00000000">
        <w:rPr>
          <w:b w:val="1"/>
          <w:bCs w:val="1"/>
          <w:rtl w:val="0"/>
        </w:rPr>
        <w:t xml:space="preserve">TIMES WILL BE POSTED ON BROOK FARM WEBSITE BY 2pm ON THE THURSDAY BEFORE THE SHOW.   </w:t>
      </w:r>
    </w:p>
    <w:p w:rsidR="00000000" w:rsidDel="00000000" w:rsidP="00000000" w:rsidRDefault="00000000" w:rsidRPr="00000000" w14:paraId="00000048">
      <w:pPr>
        <w:jc w:val="both"/>
        <w:rPr>
          <w:b w:val="1"/>
          <w:bCs w:val="1"/>
        </w:rPr>
      </w:pPr>
      <w:r w:rsidDel="00000000" w:rsidR="00000000" w:rsidRPr="00000000">
        <w:rPr>
          <w:rtl w:val="0"/>
        </w:rPr>
      </w:r>
    </w:p>
    <w:p w:rsidR="00000000" w:rsidDel="00000000" w:rsidP="00000000" w:rsidRDefault="00000000" w:rsidRPr="00000000" w14:paraId="00000049">
      <w:pPr>
        <w:jc w:val="both"/>
        <w:rPr>
          <w:b w:val="1"/>
          <w:bCs w:val="1"/>
        </w:rPr>
      </w:pPr>
      <w:r w:rsidDel="00000000" w:rsidR="00000000" w:rsidRPr="00000000">
        <w:rPr>
          <w:rtl w:val="0"/>
        </w:rPr>
      </w:r>
    </w:p>
    <w:p w:rsidR="00000000" w:rsidDel="00000000" w:rsidP="00000000" w:rsidRDefault="00000000" w:rsidRPr="00000000" w14:paraId="0000004A">
      <w:pPr>
        <w:jc w:val="both"/>
        <w:rPr>
          <w:b w:val="1"/>
          <w:bCs w:val="1"/>
          <w:u w:val="single"/>
        </w:rPr>
      </w:pPr>
      <w:bookmarkStart w:colFirst="0" w:colLast="0" w:name="_heading=h.1fob9te" w:id="3"/>
      <w:bookmarkEnd w:id="3"/>
      <w:r w:rsidDel="00000000" w:rsidR="00000000" w:rsidRPr="00000000">
        <w:rPr>
          <w:b w:val="1"/>
          <w:bCs w:val="1"/>
        </w:rPr>
        <w:drawing>
          <wp:inline distB="0" distT="0" distL="0" distR="0">
            <wp:extent cx="694690" cy="400050"/>
            <wp:effectExtent b="0" l="0" r="0" t="0"/>
            <wp:docPr descr="Logo, company name&#10;&#10;Description automatically generated" id="15" name="image4.png"/>
            <a:graphic>
              <a:graphicData uri="http://schemas.openxmlformats.org/drawingml/2006/picture">
                <pic:pic>
                  <pic:nvPicPr>
                    <pic:cNvPr descr="Logo, company name&#10;&#10;Description automatically generated" id="0" name="image4.png"/>
                    <pic:cNvPicPr preferRelativeResize="0"/>
                  </pic:nvPicPr>
                  <pic:blipFill>
                    <a:blip r:embed="rId10"/>
                    <a:srcRect b="0" l="0" r="0" t="0"/>
                    <a:stretch>
                      <a:fillRect/>
                    </a:stretch>
                  </pic:blipFill>
                  <pic:spPr>
                    <a:xfrm>
                      <a:off x="0" y="0"/>
                      <a:ext cx="694690" cy="400050"/>
                    </a:xfrm>
                    <a:prstGeom prst="rect"/>
                    <a:ln/>
                  </pic:spPr>
                </pic:pic>
              </a:graphicData>
            </a:graphic>
          </wp:inline>
        </w:drawing>
      </w:r>
      <w:r w:rsidDel="00000000" w:rsidR="00000000" w:rsidRPr="00000000">
        <w:rPr>
          <w:b w:val="1"/>
          <w:bCs w:val="1"/>
          <w:u w:val="single"/>
          <w:rtl w:val="0"/>
        </w:rPr>
        <w:t xml:space="preserve">TRAILBLAZER QUALIFICATION </w:t>
      </w:r>
    </w:p>
    <w:p w:rsidR="00000000" w:rsidDel="00000000" w:rsidP="00000000" w:rsidRDefault="00000000" w:rsidRPr="00000000" w14:paraId="0000004B">
      <w:pPr>
        <w:jc w:val="both"/>
        <w:rPr>
          <w:b w:val="1"/>
          <w:bCs w:val="1"/>
          <w:u w:val="single"/>
        </w:rPr>
      </w:pPr>
      <w:r w:rsidDel="00000000" w:rsidR="00000000" w:rsidRPr="00000000">
        <w:rPr>
          <w:rtl w:val="0"/>
        </w:rPr>
      </w:r>
    </w:p>
    <w:p w:rsidR="00000000" w:rsidDel="00000000" w:rsidP="00000000" w:rsidRDefault="00000000" w:rsidRPr="00000000" w14:paraId="0000004C">
      <w:pPr>
        <w:jc w:val="both"/>
        <w:rPr/>
      </w:pPr>
      <w:bookmarkStart w:colFirst="0" w:colLast="0" w:name="_heading=h.3znysh7" w:id="4"/>
      <w:bookmarkEnd w:id="4"/>
      <w:r w:rsidDel="00000000" w:rsidR="00000000" w:rsidRPr="00000000">
        <w:rPr>
          <w:rtl w:val="0"/>
        </w:rPr>
        <w:t xml:space="preserve">Please see the Trailblazer’s website (</w:t>
      </w:r>
      <w:hyperlink r:id="rId11">
        <w:r w:rsidDel="00000000" w:rsidR="00000000" w:rsidRPr="00000000">
          <w:rPr>
            <w:color w:val="0563c1"/>
            <w:u w:val="single"/>
            <w:rtl w:val="0"/>
          </w:rPr>
          <w:t xml:space="preserve">www.trailblazerschampionships.com</w:t>
        </w:r>
      </w:hyperlink>
      <w:r w:rsidDel="00000000" w:rsidR="00000000" w:rsidRPr="00000000">
        <w:rPr>
          <w:rtl w:val="0"/>
        </w:rPr>
        <w:t xml:space="preserve">) for the rules surrounding the eligibility of the horses and riders for the 2027 championship show which is to take place at a venue and date TBA.</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t xml:space="preserve">Our competition is classed as a ‘first round qualification’, and all competitors scoring 58% in classes 1- 8 inclusive will qualify for the second rounds, for which a qualification card will need to be purchased</w:t>
      </w:r>
    </w:p>
    <w:p w:rsidR="00000000" w:rsidDel="00000000" w:rsidP="00000000" w:rsidRDefault="00000000" w:rsidRPr="00000000" w14:paraId="0000004F">
      <w:pPr>
        <w:jc w:val="both"/>
        <w:rPr/>
      </w:pPr>
      <w:bookmarkStart w:colFirst="0" w:colLast="0" w:name="_heading=h.9stagjmb515y" w:id="5"/>
      <w:bookmarkEnd w:id="5"/>
      <w:r w:rsidDel="00000000" w:rsidR="00000000" w:rsidRPr="00000000">
        <w:rPr>
          <w:rtl w:val="0"/>
        </w:rPr>
      </w:r>
    </w:p>
    <w:p w:rsidR="00000000" w:rsidDel="00000000" w:rsidP="00000000" w:rsidRDefault="00000000" w:rsidRPr="00000000" w14:paraId="00000050">
      <w:pPr>
        <w:jc w:val="both"/>
        <w:rPr>
          <w:b w:val="1"/>
          <w:bCs w:val="1"/>
          <w:u w:val="single"/>
        </w:rPr>
      </w:pPr>
      <w:r w:rsidDel="00000000" w:rsidR="00000000" w:rsidRPr="00000000">
        <w:rPr>
          <w:b w:val="1"/>
          <w:bCs w:val="1"/>
        </w:rPr>
        <w:drawing>
          <wp:inline distB="0" distT="0" distL="0" distR="0">
            <wp:extent cx="762000" cy="207010"/>
            <wp:effectExtent b="0" l="0" r="0" t="0"/>
            <wp:docPr id="1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762000" cy="207010"/>
                    </a:xfrm>
                    <a:prstGeom prst="rect"/>
                    <a:ln/>
                  </pic:spPr>
                </pic:pic>
              </a:graphicData>
            </a:graphic>
          </wp:inline>
        </w:drawing>
      </w:r>
      <w:r w:rsidDel="00000000" w:rsidR="00000000" w:rsidRPr="00000000">
        <w:rPr>
          <w:b w:val="1"/>
          <w:bCs w:val="1"/>
          <w:u w:val="single"/>
          <w:rtl w:val="0"/>
        </w:rPr>
        <w:t xml:space="preserve">SUNSHINE TOUR QUALIFICATION </w:t>
      </w:r>
    </w:p>
    <w:p w:rsidR="00000000" w:rsidDel="00000000" w:rsidP="00000000" w:rsidRDefault="00000000" w:rsidRPr="00000000" w14:paraId="00000051">
      <w:pPr>
        <w:jc w:val="both"/>
        <w:rPr>
          <w:sz w:val="22"/>
          <w:szCs w:val="22"/>
        </w:rPr>
      </w:pPr>
      <w:r w:rsidDel="00000000" w:rsidR="00000000" w:rsidRPr="00000000">
        <w:rPr>
          <w:rtl w:val="0"/>
        </w:rPr>
      </w:r>
    </w:p>
    <w:p w:rsidR="00000000" w:rsidDel="00000000" w:rsidP="00000000" w:rsidRDefault="00000000" w:rsidRPr="00000000" w14:paraId="00000052">
      <w:pPr>
        <w:jc w:val="both"/>
        <w:rPr/>
      </w:pPr>
      <w:bookmarkStart w:colFirst="0" w:colLast="0" w:name="_heading=h.2et92p0" w:id="6"/>
      <w:bookmarkEnd w:id="6"/>
      <w:r w:rsidDel="00000000" w:rsidR="00000000" w:rsidRPr="00000000">
        <w:rPr>
          <w:rtl w:val="0"/>
        </w:rPr>
        <w:t xml:space="preserve">Sunshine Tour qualifiers return in January 2027</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b w:val="1"/>
          <w:bCs w:val="1"/>
          <w:u w:val="single"/>
        </w:rPr>
      </w:pPr>
      <w:r w:rsidDel="00000000" w:rsidR="00000000" w:rsidRPr="00000000">
        <w:rPr>
          <w:b w:val="1"/>
          <w:bCs w:val="1"/>
          <w:u w:val="single"/>
          <w:rtl w:val="0"/>
        </w:rPr>
        <w:t xml:space="preserve">RESULTS </w:t>
      </w:r>
    </w:p>
    <w:p w:rsidR="00000000" w:rsidDel="00000000" w:rsidP="00000000" w:rsidRDefault="00000000" w:rsidRPr="00000000" w14:paraId="00000055">
      <w:pPr>
        <w:jc w:val="both"/>
        <w:rPr>
          <w:b w:val="1"/>
          <w:bCs w:val="1"/>
          <w:u w:val="single"/>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Results will be posted on the MRL Live Feed (click on the results tab of the Brook Farm website) as they become available.</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b w:val="1"/>
          <w:bCs w:val="1"/>
          <w:u w:val="single"/>
        </w:rPr>
      </w:pPr>
      <w:r w:rsidDel="00000000" w:rsidR="00000000" w:rsidRPr="00000000">
        <w:rPr>
          <w:b w:val="1"/>
          <w:bCs w:val="1"/>
          <w:u w:val="single"/>
          <w:rtl w:val="0"/>
        </w:rPr>
        <w:t xml:space="preserve">DRESSAGE SHEETS / ROSETTES / CLASS PRIZES </w:t>
      </w:r>
    </w:p>
    <w:p w:rsidR="00000000" w:rsidDel="00000000" w:rsidP="00000000" w:rsidRDefault="00000000" w:rsidRPr="00000000" w14:paraId="00000059">
      <w:pPr>
        <w:jc w:val="both"/>
        <w:rPr>
          <w:b w:val="1"/>
          <w:bCs w:val="1"/>
          <w:u w:val="single"/>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Please allow 30 minutes from the end of your class before picking up your sheet / rosette from the cafe. </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b w:val="1"/>
          <w:bCs w:val="1"/>
          <w:color w:val="ff0000"/>
          <w:u w:val="single"/>
        </w:rPr>
      </w:pPr>
      <w:r w:rsidDel="00000000" w:rsidR="00000000" w:rsidRPr="00000000">
        <w:rPr>
          <w:b w:val="1"/>
          <w:bCs w:val="1"/>
          <w:color w:val="ff0000"/>
          <w:u w:val="single"/>
          <w:rtl w:val="0"/>
        </w:rPr>
        <w:t xml:space="preserve">PRIZES!!!!</w:t>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£15 e-voucher for 1st place which can be redeemed against future entries or arena hire at Brook Farm</w:t>
      </w:r>
    </w:p>
    <w:p w:rsidR="00000000" w:rsidDel="00000000" w:rsidP="00000000" w:rsidRDefault="00000000" w:rsidRPr="00000000" w14:paraId="0000005F">
      <w:pPr>
        <w:jc w:val="both"/>
        <w:rPr/>
      </w:pPr>
      <w:r w:rsidDel="00000000" w:rsidR="00000000" w:rsidRPr="00000000">
        <w:rPr>
          <w:rtl w:val="0"/>
        </w:rPr>
        <w:t xml:space="preserve">£10 e-voucher for 2nd place which can be redeemed against future entries or arena hire at Brook Farm</w:t>
      </w:r>
    </w:p>
    <w:p w:rsidR="00000000" w:rsidDel="00000000" w:rsidP="00000000" w:rsidRDefault="00000000" w:rsidRPr="00000000" w14:paraId="00000060">
      <w:pPr>
        <w:jc w:val="both"/>
        <w:rPr/>
      </w:pPr>
      <w:r w:rsidDel="00000000" w:rsidR="00000000" w:rsidRPr="00000000">
        <w:rPr>
          <w:rtl w:val="0"/>
        </w:rPr>
        <w:t xml:space="preserve">£5 e-voucher for 3rd place which can be redeemed against future entries or arena hire at Brook Farm</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t xml:space="preserve">Vouchers are awarded for OVERALL placings (ie not split Junior / Senior) within a class and are subject to the following:</w:t>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t xml:space="preserve">10-14 entries  - 1st prize awarded</w:t>
      </w:r>
    </w:p>
    <w:p w:rsidR="00000000" w:rsidDel="00000000" w:rsidP="00000000" w:rsidRDefault="00000000" w:rsidRPr="00000000" w14:paraId="00000065">
      <w:pPr>
        <w:jc w:val="both"/>
        <w:rPr/>
      </w:pPr>
      <w:r w:rsidDel="00000000" w:rsidR="00000000" w:rsidRPr="00000000">
        <w:rPr>
          <w:rtl w:val="0"/>
        </w:rPr>
        <w:t xml:space="preserve">15-19 entries - 1st and 2nd prize awarded</w:t>
      </w:r>
    </w:p>
    <w:p w:rsidR="00000000" w:rsidDel="00000000" w:rsidP="00000000" w:rsidRDefault="00000000" w:rsidRPr="00000000" w14:paraId="00000066">
      <w:pPr>
        <w:jc w:val="both"/>
        <w:rPr/>
      </w:pPr>
      <w:r w:rsidDel="00000000" w:rsidR="00000000" w:rsidRPr="00000000">
        <w:rPr>
          <w:rtl w:val="0"/>
        </w:rPr>
        <w:t xml:space="preserve">20 entries or more - 1st, 2nd and 3rd prize awarded.</w:t>
      </w:r>
    </w:p>
    <w:p w:rsidR="00000000" w:rsidDel="00000000" w:rsidP="00000000" w:rsidRDefault="00000000" w:rsidRPr="00000000" w14:paraId="00000067">
      <w:pPr>
        <w:jc w:val="both"/>
        <w:rPr/>
      </w:pPr>
      <w:r w:rsidDel="00000000" w:rsidR="00000000" w:rsidRPr="00000000">
        <w:rPr>
          <w:rtl w:val="0"/>
        </w:rPr>
        <w:t xml:space="preserve">If there are 9 competitors or less in a class, no prizes will be awarded.</w:t>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b w:val="1"/>
          <w:bCs w:val="1"/>
          <w:color w:val="ff0000"/>
          <w:u w:val="single"/>
        </w:rPr>
      </w:pPr>
      <w:r w:rsidDel="00000000" w:rsidR="00000000" w:rsidRPr="00000000">
        <w:rPr>
          <w:b w:val="1"/>
          <w:bCs w:val="1"/>
          <w:color w:val="ff0000"/>
          <w:u w:val="single"/>
        </w:rPr>
        <w:drawing>
          <wp:inline distB="0" distT="0" distL="0" distR="0">
            <wp:extent cx="389890" cy="255905"/>
            <wp:effectExtent b="0" l="0" r="0" 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89890" cy="255905"/>
                    </a:xfrm>
                    <a:prstGeom prst="rect"/>
                    <a:ln/>
                  </pic:spPr>
                </pic:pic>
              </a:graphicData>
            </a:graphic>
          </wp:inline>
        </w:drawing>
      </w:r>
      <w:r w:rsidDel="00000000" w:rsidR="00000000" w:rsidRPr="00000000">
        <w:rPr>
          <w:b w:val="1"/>
          <w:bCs w:val="1"/>
          <w:color w:val="ff0000"/>
          <w:u w:val="single"/>
          <w:rtl w:val="0"/>
        </w:rPr>
        <w:t xml:space="preserve"> BROOK FARM 2027 CHAMPIONSHIP SHOW </w:t>
      </w:r>
      <w:r w:rsidDel="00000000" w:rsidR="00000000" w:rsidRPr="00000000">
        <w:rPr>
          <w:b w:val="1"/>
          <w:bCs w:val="1"/>
          <w:color w:val="ff0000"/>
          <w:u w:val="single"/>
        </w:rPr>
        <w:drawing>
          <wp:inline distB="0" distT="0" distL="0" distR="0">
            <wp:extent cx="390525" cy="257175"/>
            <wp:effectExtent b="0" l="0" r="0" t="0"/>
            <wp:docPr descr="A picture containing cup, tableware, coffee cup&#10;&#10;Description automatically generated" id="13" name="image5.jpg"/>
            <a:graphic>
              <a:graphicData uri="http://schemas.openxmlformats.org/drawingml/2006/picture">
                <pic:pic>
                  <pic:nvPicPr>
                    <pic:cNvPr descr="A picture containing cup, tableware, coffee cup&#10;&#10;Description automatically generated" id="0" name="image5.jpg"/>
                    <pic:cNvPicPr preferRelativeResize="0"/>
                  </pic:nvPicPr>
                  <pic:blipFill>
                    <a:blip r:embed="rId13"/>
                    <a:srcRect b="0" l="0" r="0" t="0"/>
                    <a:stretch>
                      <a:fillRect/>
                    </a:stretch>
                  </pic:blipFill>
                  <pic:spPr>
                    <a:xfrm>
                      <a:off x="0" y="0"/>
                      <a:ext cx="390525" cy="257175"/>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jc w:val="both"/>
        <w:rPr>
          <w:b w:val="1"/>
          <w:bCs w:val="1"/>
          <w:color w:val="ff0000"/>
          <w:u w:val="single"/>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t xml:space="preserve">We will be holding a Championship dressage show on a date TBA in 2027.  All competitors gaining 58% or more in our unaffiliated dressage competitions between now and the date of our 2027 championships will qualify for the championship show where there will be sashes to the overall class winners at Intro, Prelim, Novice, Ele and PYO and championship rosettes.  Keep your eye on our Facebook page and website for further details. </w:t>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b w:val="1"/>
          <w:bCs w:val="1"/>
          <w:sz w:val="22"/>
          <w:szCs w:val="22"/>
          <w:u w:val="single"/>
        </w:rPr>
      </w:pPr>
      <w:r w:rsidDel="00000000" w:rsidR="00000000" w:rsidRPr="00000000">
        <w:rPr>
          <w:b w:val="1"/>
          <w:bCs w:val="1"/>
          <w:sz w:val="22"/>
          <w:szCs w:val="22"/>
          <w:u w:val="single"/>
          <w:rtl w:val="0"/>
        </w:rPr>
        <w:t xml:space="preserve">IF YOU WERE LUCKY ENOUGH TO WIN YOUR CLASS AT OUR CHAMPIONSHIP COMPETITION IN NOVEMBER 2026, THEN YOU ARE NOT ELIGIBLE TO ENTER THE SAME CLASS AT THE 2027 CHAMPIONSHIP, AND MUST PLEASE MOVE UP A LEVEL (eg the winner of the Intro championship class in November 2026 will only be eligible to compete in the Prelim championship class in 2027)</w:t>
      </w:r>
    </w:p>
    <w:p w:rsidR="00000000" w:rsidDel="00000000" w:rsidP="00000000" w:rsidRDefault="00000000" w:rsidRPr="00000000" w14:paraId="0000006E">
      <w:pPr>
        <w:jc w:val="both"/>
        <w:rPr>
          <w:sz w:val="26"/>
          <w:szCs w:val="26"/>
        </w:rPr>
      </w:pPr>
      <w:r w:rsidDel="00000000" w:rsidR="00000000" w:rsidRPr="00000000">
        <w:rPr>
          <w:rtl w:val="0"/>
        </w:rPr>
      </w:r>
    </w:p>
    <w:p w:rsidR="00000000" w:rsidDel="00000000" w:rsidP="00000000" w:rsidRDefault="00000000" w:rsidRPr="00000000" w14:paraId="0000006F">
      <w:pPr>
        <w:jc w:val="both"/>
        <w:rPr>
          <w:sz w:val="26"/>
          <w:szCs w:val="26"/>
        </w:rPr>
      </w:pPr>
      <w:r w:rsidDel="00000000" w:rsidR="00000000" w:rsidRPr="00000000">
        <w:rPr>
          <w:rtl w:val="0"/>
        </w:rPr>
      </w:r>
    </w:p>
    <w:p w:rsidR="00000000" w:rsidDel="00000000" w:rsidP="00000000" w:rsidRDefault="00000000" w:rsidRPr="00000000" w14:paraId="00000070">
      <w:pPr>
        <w:jc w:val="both"/>
        <w:rPr>
          <w:sz w:val="26"/>
          <w:szCs w:val="26"/>
        </w:rPr>
      </w:pPr>
      <w:r w:rsidDel="00000000" w:rsidR="00000000" w:rsidRPr="00000000">
        <w:rPr>
          <w:rtl w:val="0"/>
        </w:rPr>
      </w:r>
    </w:p>
    <w:p w:rsidR="00000000" w:rsidDel="00000000" w:rsidP="00000000" w:rsidRDefault="00000000" w:rsidRPr="00000000" w14:paraId="00000071">
      <w:pPr>
        <w:jc w:val="both"/>
        <w:rPr>
          <w:sz w:val="26"/>
          <w:szCs w:val="26"/>
        </w:rPr>
      </w:pPr>
      <w:r w:rsidDel="00000000" w:rsidR="00000000" w:rsidRPr="00000000">
        <w:rPr>
          <w:rtl w:val="0"/>
        </w:rPr>
      </w:r>
    </w:p>
    <w:p w:rsidR="00000000" w:rsidDel="00000000" w:rsidP="00000000" w:rsidRDefault="00000000" w:rsidRPr="00000000" w14:paraId="00000072">
      <w:pPr>
        <w:jc w:val="both"/>
        <w:rPr>
          <w:b w:val="1"/>
          <w:bCs w:val="1"/>
          <w:u w:val="single"/>
        </w:rPr>
      </w:pPr>
      <w:r w:rsidDel="00000000" w:rsidR="00000000" w:rsidRPr="00000000">
        <w:rPr>
          <w:b w:val="1"/>
          <w:bCs w:val="1"/>
          <w:u w:val="single"/>
          <w:rtl w:val="0"/>
        </w:rPr>
        <w:t xml:space="preserve">WITHDRAWALS </w:t>
      </w:r>
    </w:p>
    <w:p w:rsidR="00000000" w:rsidDel="00000000" w:rsidP="00000000" w:rsidRDefault="00000000" w:rsidRPr="00000000" w14:paraId="00000073">
      <w:pPr>
        <w:jc w:val="both"/>
        <w:rPr>
          <w:b w:val="1"/>
          <w:bCs w:val="1"/>
          <w:u w:val="single"/>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t xml:space="preserve">Please email withdrawals to dressage@brookfarmtc.co.uk or text / call 07974 225005 on the day of the show.</w:t>
      </w:r>
    </w:p>
    <w:p w:rsidR="00000000" w:rsidDel="00000000" w:rsidP="00000000" w:rsidRDefault="00000000" w:rsidRPr="00000000" w14:paraId="00000075">
      <w:pPr>
        <w:jc w:val="both"/>
        <w:rPr>
          <w:sz w:val="22"/>
          <w:szCs w:val="22"/>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b w:val="1"/>
          <w:bCs w:val="1"/>
          <w:u w:val="single"/>
          <w:rtl w:val="0"/>
        </w:rPr>
        <w:t xml:space="preserve">Refunds and transfers to future shows will not be issued after times have been published.</w:t>
      </w:r>
      <w:r w:rsidDel="00000000" w:rsidR="00000000" w:rsidRPr="00000000">
        <w:rPr>
          <w:rtl w:val="0"/>
        </w:rPr>
        <w:t xml:space="preserve"> A transfer of entries may be considered if the competitor emails dressage@brookfarmtc.co.uk prior to the close of entries. Brook Farm will issue refunds for entries in line with British Dressage rules and reserves the right to charge an administration fee for any refund or transfer of entries.  Please note that any entries transferred to our carried over list will be removed after 3 months if unused.</w:t>
      </w:r>
    </w:p>
    <w:p w:rsidR="00000000" w:rsidDel="00000000" w:rsidP="00000000" w:rsidRDefault="00000000" w:rsidRPr="00000000" w14:paraId="00000077">
      <w:pPr>
        <w:jc w:val="both"/>
        <w:rPr>
          <w:sz w:val="22"/>
          <w:szCs w:val="22"/>
        </w:rPr>
      </w:pPr>
      <w:r w:rsidDel="00000000" w:rsidR="00000000" w:rsidRPr="00000000">
        <w:rPr>
          <w:rtl w:val="0"/>
        </w:rPr>
      </w:r>
    </w:p>
    <w:p w:rsidR="00000000" w:rsidDel="00000000" w:rsidP="00000000" w:rsidRDefault="00000000" w:rsidRPr="00000000" w14:paraId="00000078">
      <w:pPr>
        <w:jc w:val="both"/>
        <w:rPr>
          <w:sz w:val="22"/>
          <w:szCs w:val="22"/>
        </w:rPr>
      </w:pPr>
      <w:r w:rsidDel="00000000" w:rsidR="00000000" w:rsidRPr="00000000">
        <w:rPr>
          <w:rtl w:val="0"/>
        </w:rPr>
      </w:r>
    </w:p>
    <w:p w:rsidR="00000000" w:rsidDel="00000000" w:rsidP="00000000" w:rsidRDefault="00000000" w:rsidRPr="00000000" w14:paraId="00000079">
      <w:pPr>
        <w:jc w:val="center"/>
        <w:rPr>
          <w:sz w:val="22"/>
          <w:szCs w:val="22"/>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trailblazerschampionships.com" TargetMode="External"/><Relationship Id="rId10" Type="http://schemas.openxmlformats.org/officeDocument/2006/relationships/image" Target="media/image4.png"/><Relationship Id="rId13" Type="http://schemas.openxmlformats.org/officeDocument/2006/relationships/image" Target="media/image5.jp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rookfarmtc.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s0KLgTblipfJqyGiiT6Fdne5yA==">CgMxLjAyDmgudnplNjRtanNlMW9mMghoLmdqZGd4czIJaC4zMGowemxsMgloLjFmb2I5dGUyCWguM3pueXNoNzIOaC45c3RhZ2ptYjUxNXkyCWguMmV0OTJwMDgAciExQktpOXlZaHpCaHlFTkdNM2o1QWxydndrSF9HNWxocWU=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